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6DF" w:rsidRPr="00125687" w:rsidRDefault="001E6058" w:rsidP="00125687">
      <w:pPr>
        <w:jc w:val="center"/>
      </w:pPr>
      <w:r w:rsidRPr="00125687">
        <w:t>Zásady zpracování osobních údajů</w:t>
      </w:r>
    </w:p>
    <w:p w:rsidR="002D2336" w:rsidRPr="00125687" w:rsidRDefault="002D2336" w:rsidP="00125687"/>
    <w:p w:rsidR="00072458" w:rsidRPr="00125687" w:rsidRDefault="001E6058" w:rsidP="00125687">
      <w:r w:rsidRPr="00125687">
        <w:t xml:space="preserve">Prostřednictvím těchto zásad ochrany soukromí Vás informujeme o ochraně Vašich osobních údajů v souladu s nařízením Evropského parlamentu a Rady (EU) 2016/679 ze dne 27. dubna 2016 (dále jen „GDPR“). Společnost PostMarket and </w:t>
      </w:r>
      <w:proofErr w:type="spellStart"/>
      <w:r w:rsidRPr="00125687">
        <w:t>services</w:t>
      </w:r>
      <w:proofErr w:type="spellEnd"/>
      <w:r w:rsidRPr="00125687">
        <w:t xml:space="preserve">, s.r.o. si plně uvědomuje důležitost ochrany osobních údajů a dat svých zákazníků a jejich zaměstnanců a tyto údaje a data vždy chránila a bude chránit. Cítíme se být zavázáni k ochraně Vašich osobních údajů a ctíme Vaše soukromí. </w:t>
      </w:r>
    </w:p>
    <w:p w:rsidR="0013406A" w:rsidRPr="00125687" w:rsidRDefault="0013406A" w:rsidP="00125687"/>
    <w:p w:rsidR="006B1240" w:rsidRPr="00125687" w:rsidRDefault="006B1240" w:rsidP="00125687">
      <w:pPr>
        <w:rPr>
          <w:b/>
          <w:u w:val="single"/>
        </w:rPr>
      </w:pPr>
      <w:r w:rsidRPr="00125687">
        <w:rPr>
          <w:b/>
          <w:u w:val="single"/>
        </w:rPr>
        <w:t xml:space="preserve">Které osobní údaje zpracováváme, shromažďujeme? </w:t>
      </w:r>
    </w:p>
    <w:p w:rsidR="006B1240" w:rsidRPr="00125687" w:rsidRDefault="006B1240" w:rsidP="00125687">
      <w:r w:rsidRPr="00125687">
        <w:t xml:space="preserve">Kategorie osobních údajů, jež zpracováváme: </w:t>
      </w:r>
    </w:p>
    <w:p w:rsidR="006B1240" w:rsidRPr="00125687" w:rsidRDefault="006B1240" w:rsidP="00125687">
      <w:r w:rsidRPr="00125687">
        <w:t>a) identifikační a kontaktní údaje, kterými se rozumí zejména jméno a příjmení, datum narození, IČ a DIČ, doručovací adresa, fakturační adresa, e-mailová adresa, telefonní číslo;</w:t>
      </w:r>
    </w:p>
    <w:p w:rsidR="006B1240" w:rsidRPr="00125687" w:rsidRDefault="006B1240" w:rsidP="00125687">
      <w:r w:rsidRPr="00125687">
        <w:t xml:space="preserve">b) údaje související s poskytovanými službami, kterými se rozumí především údaje o reklamacích, stížnostech na doručování adresných zásilek nebo letáků; </w:t>
      </w:r>
      <w:r w:rsidR="004751CA" w:rsidRPr="00125687">
        <w:t>doručovací adresu k zajištění řádného doručení výrobků a služeb našich klientů, Vaší emailovou adresu, informace o stavu Vašich objednávek, Vaše žádosti a požadavky týkající se případné objednávky</w:t>
      </w:r>
    </w:p>
    <w:p w:rsidR="00072458" w:rsidRPr="00125687" w:rsidRDefault="006B1240" w:rsidP="00125687">
      <w:r w:rsidRPr="00125687">
        <w:t>c) ostatní identifikační údaje, tj. údaje související s využitím zákaznické telefonní linky či našeho webu, kterými jsou zejména záznamy telefonních hovorů se zákaznickým centrem, identifikace e-mailových zpráv, které zasíláte. Dále shromažďujeme údaje týkající se uskutečněných transakcí a případné realizace námi prezentované nabídky.</w:t>
      </w:r>
    </w:p>
    <w:p w:rsidR="004751CA" w:rsidRPr="00125687" w:rsidRDefault="004751CA" w:rsidP="00125687">
      <w:r w:rsidRPr="00125687">
        <w:t>d) nahrávka provedeného hovoru, kterou uchováváme pro případ kontroly jejího obsahu, zlepšování služeb našich operátorů a zajištění jejich kvalitní a bezproblémové komunikace s Vámi a dále na důkaz Vašeho případného nesouhlasu se zasíláním obchodních sdělení;</w:t>
      </w:r>
    </w:p>
    <w:p w:rsidR="004751CA" w:rsidRPr="00125687" w:rsidRDefault="004751CA" w:rsidP="00125687">
      <w:r w:rsidRPr="00125687">
        <w:t>e) informace a zpětná vazba, které od Vás získáváme a které nám pomáhají zdokonalit naše služby a nabídky a současně také zákaznické zkušenosti.</w:t>
      </w:r>
    </w:p>
    <w:p w:rsidR="004751CA" w:rsidRPr="00125687" w:rsidRDefault="004751CA" w:rsidP="00125687">
      <w:r w:rsidRPr="00125687">
        <w:t>Shromažďujeme Vaše osobní údaje adekvátním, přiměřeným a omezeným způsobem potřebným ve vztahu k účelu, pro který jsou Vaše osobní údaje shromažďovány a zpracovávány.</w:t>
      </w:r>
    </w:p>
    <w:p w:rsidR="004751CA" w:rsidRPr="00125687" w:rsidRDefault="004751CA" w:rsidP="00125687">
      <w:r w:rsidRPr="00125687">
        <w:t>Shromažďování a zpracovávání Vašich osobních údajů je založeno na automatickém zpracování v rámci našeho interního informačního systému.</w:t>
      </w:r>
    </w:p>
    <w:p w:rsidR="004751CA" w:rsidRPr="00125687" w:rsidRDefault="004751CA" w:rsidP="00125687">
      <w:pPr>
        <w:rPr>
          <w:b/>
          <w:u w:val="single"/>
        </w:rPr>
      </w:pPr>
      <w:r w:rsidRPr="00125687">
        <w:rPr>
          <w:b/>
          <w:u w:val="single"/>
        </w:rPr>
        <w:t xml:space="preserve">Co nás opravňuje osobní údaje zpracovávat? </w:t>
      </w:r>
    </w:p>
    <w:p w:rsidR="004751CA" w:rsidRPr="00125687" w:rsidRDefault="004751CA" w:rsidP="00125687">
      <w:r w:rsidRPr="00125687">
        <w:t xml:space="preserve">V rámci naší činnosti zpracováváme osobní údaje pro různé účely a v různém rozsahu: </w:t>
      </w:r>
    </w:p>
    <w:p w:rsidR="004751CA" w:rsidRPr="00125687" w:rsidRDefault="004751CA" w:rsidP="00125687">
      <w:r w:rsidRPr="00125687">
        <w:t>• zpracováváme osobní údaje na základě plnění smlouvy, z důvodu plnění právní povinnosti nebo z důvodu našeho oprávněného zájmu;</w:t>
      </w:r>
    </w:p>
    <w:p w:rsidR="004751CA" w:rsidRPr="00125687" w:rsidRDefault="004751CA" w:rsidP="00125687">
      <w:r w:rsidRPr="00125687">
        <w:t>• na základě vašeho souhlasu;</w:t>
      </w:r>
    </w:p>
    <w:p w:rsidR="004751CA" w:rsidRPr="00125687" w:rsidRDefault="004751CA" w:rsidP="00125687">
      <w:r w:rsidRPr="00125687">
        <w:t xml:space="preserve">• abychom s vámi mohli o odeslané či doručované zásilce komunikovat; </w:t>
      </w:r>
    </w:p>
    <w:p w:rsidR="004751CA" w:rsidRPr="00125687" w:rsidRDefault="004751CA" w:rsidP="00125687">
      <w:r w:rsidRPr="00125687">
        <w:t>• v souvislosti s reklamací.</w:t>
      </w:r>
    </w:p>
    <w:p w:rsidR="004751CA" w:rsidRPr="00125687" w:rsidRDefault="004751CA" w:rsidP="00125687"/>
    <w:p w:rsidR="0013406A" w:rsidRPr="00125687" w:rsidRDefault="0013406A" w:rsidP="00125687"/>
    <w:p w:rsidR="0013406A" w:rsidRPr="00125687" w:rsidRDefault="0013406A" w:rsidP="00125687"/>
    <w:p w:rsidR="0013406A" w:rsidRPr="00125687" w:rsidRDefault="0013406A" w:rsidP="00125687"/>
    <w:p w:rsidR="0013406A" w:rsidRPr="00125687" w:rsidRDefault="0013406A" w:rsidP="00125687"/>
    <w:p w:rsidR="0013406A" w:rsidRPr="00125687" w:rsidRDefault="0013406A" w:rsidP="00125687">
      <w:pPr>
        <w:rPr>
          <w:b/>
        </w:rPr>
      </w:pPr>
    </w:p>
    <w:p w:rsidR="00E11DE3" w:rsidRPr="00125687" w:rsidRDefault="00E11DE3" w:rsidP="00125687">
      <w:pPr>
        <w:rPr>
          <w:b/>
          <w:u w:val="single"/>
        </w:rPr>
      </w:pPr>
      <w:r w:rsidRPr="00125687">
        <w:rPr>
          <w:b/>
          <w:u w:val="single"/>
        </w:rPr>
        <w:lastRenderedPageBreak/>
        <w:t>Udělujete nám souhlas se zpracováním osobních údajů?</w:t>
      </w:r>
    </w:p>
    <w:p w:rsidR="00E11DE3" w:rsidRPr="00125687" w:rsidRDefault="00E11DE3" w:rsidP="00125687">
      <w:r w:rsidRPr="00125687">
        <w:t>Skutečně v některých individuálních případech po Vás budou naši operátoři vyžadovat souhlas se zpracováním Vašich osobních údajů. Tento souhlas udělujete v případě specifických žádostí pro konkrétně shromažďované osobní údaje, které nejsou shromažďovány z důvodu plnění smlouvy nebo oprávněného zájmu správce.</w:t>
      </w:r>
    </w:p>
    <w:p w:rsidR="004751CA" w:rsidRPr="00125687" w:rsidRDefault="00E11DE3" w:rsidP="00125687">
      <w:r w:rsidRPr="00125687">
        <w:t>Pokud nemáte zájem souhlas udělit, tento udělit nemusíte. Váš souhlas je svobodný, konkrétní, informovaný a jednoznačný. Vždy máte právo volby, zda nám souhlas dáte nebo ne. V opačném případě k němu nepřihlížíme. Jednou udělený souhlas máte právo kdykoli odvolat. Odvoláním souhlasu není dotčena zákonnost zpracování vycházejícího ze souhlasu, který byl dán před jeho odvoláním.</w:t>
      </w:r>
    </w:p>
    <w:p w:rsidR="00E11DE3" w:rsidRPr="00125687" w:rsidRDefault="00E11DE3" w:rsidP="00125687">
      <w:pPr>
        <w:rPr>
          <w:b/>
          <w:u w:val="single"/>
        </w:rPr>
      </w:pPr>
    </w:p>
    <w:p w:rsidR="00E11DE3" w:rsidRPr="00125687" w:rsidRDefault="00E11DE3" w:rsidP="00125687">
      <w:pPr>
        <w:rPr>
          <w:b/>
          <w:u w:val="single"/>
        </w:rPr>
      </w:pPr>
      <w:r w:rsidRPr="00125687">
        <w:rPr>
          <w:b/>
          <w:u w:val="single"/>
        </w:rPr>
        <w:t>Kdo má přístup k vašim osobním údajům a kdo je zpracovává?</w:t>
      </w:r>
    </w:p>
    <w:p w:rsidR="0013406A" w:rsidRPr="00125687" w:rsidRDefault="00E11DE3" w:rsidP="00125687">
      <w:r w:rsidRPr="00125687">
        <w:t xml:space="preserve">Námi shromážděné osobní údaje předáváme pouze našim klientům, jejichž zboží nebo službu nabízíme. Neprodáváme, neobchodujeme ani nepředáváme Vaše osobní údaje třetím stranám. </w:t>
      </w:r>
    </w:p>
    <w:p w:rsidR="0013406A" w:rsidRPr="00125687" w:rsidRDefault="0013406A" w:rsidP="00125687">
      <w:r w:rsidRPr="00125687">
        <w:t>Osobní údaje mohou být poskytnuty interním dodavatelům společnosti PostMarket či jiným důvěryhodným dodavatelům, kteří pro PostMarket zajišťují marketingovou či obchodní činnost</w:t>
      </w:r>
    </w:p>
    <w:p w:rsidR="00E11DE3" w:rsidRPr="00125687" w:rsidRDefault="00E11DE3" w:rsidP="00125687">
      <w:r w:rsidRPr="00125687">
        <w:t>Neprodáváme, neobchodujeme ani jiným způsobem nepředáváme třetím stranám osobní údaje, které Vás přímo identifikují.</w:t>
      </w:r>
    </w:p>
    <w:p w:rsidR="00EA437D" w:rsidRPr="00125687" w:rsidRDefault="00EA437D" w:rsidP="00125687"/>
    <w:p w:rsidR="00EA437D" w:rsidRPr="00125687" w:rsidRDefault="00EA437D" w:rsidP="00125687">
      <w:pPr>
        <w:rPr>
          <w:b/>
        </w:rPr>
      </w:pPr>
      <w:r w:rsidRPr="00125687">
        <w:rPr>
          <w:b/>
        </w:rPr>
        <w:t>Jaká jsou vaše práva v oblasti ochrany osobních údajů?</w:t>
      </w:r>
    </w:p>
    <w:p w:rsidR="00736948" w:rsidRPr="00125687" w:rsidRDefault="00736948" w:rsidP="00125687">
      <w:r w:rsidRPr="00125687">
        <w:t>Nařízení GDPR je pro nás závazné a tímto se řídíme. Proto jsme připraveni reagovat na Vaše oprávněné nároky. Pro Vaši přehlednost zároveň uvádíme, že ve smyslu čl. 15 až 21 GDPR, máte vůči správci následující práva:</w:t>
      </w:r>
    </w:p>
    <w:p w:rsidR="00736948" w:rsidRPr="00125687" w:rsidRDefault="00736948" w:rsidP="00125687">
      <w:r w:rsidRPr="00125687">
        <w:t>Právo na přístup k osobním údajům,</w:t>
      </w:r>
    </w:p>
    <w:p w:rsidR="00736948" w:rsidRPr="00125687" w:rsidRDefault="00736948" w:rsidP="00125687">
      <w:r w:rsidRPr="00125687">
        <w:t>Právo na opravu,</w:t>
      </w:r>
    </w:p>
    <w:p w:rsidR="00736948" w:rsidRPr="00125687" w:rsidRDefault="00736948" w:rsidP="00125687">
      <w:r w:rsidRPr="00125687">
        <w:t>Právo na výmaz,</w:t>
      </w:r>
    </w:p>
    <w:p w:rsidR="00736948" w:rsidRPr="00125687" w:rsidRDefault="00736948" w:rsidP="00125687">
      <w:r w:rsidRPr="00125687">
        <w:t>Právo na omezené zpracování,</w:t>
      </w:r>
    </w:p>
    <w:p w:rsidR="00736948" w:rsidRPr="00125687" w:rsidRDefault="00736948" w:rsidP="00125687">
      <w:r w:rsidRPr="00125687">
        <w:t>Právo vznést námitku.</w:t>
      </w:r>
    </w:p>
    <w:p w:rsidR="00736948" w:rsidRPr="00125687" w:rsidRDefault="00736948" w:rsidP="00125687">
      <w:pPr>
        <w:rPr>
          <w:b/>
        </w:rPr>
      </w:pPr>
      <w:r w:rsidRPr="00125687">
        <w:t>Pokud byste měli zájem využít a realizovat jakékoliv právo stanovené GDPR, tyto prosím směřujte výhradně na naši kontakt</w:t>
      </w:r>
      <w:r w:rsidR="0013406A" w:rsidRPr="00125687">
        <w:t xml:space="preserve">ní emailovou adresu: </w:t>
      </w:r>
      <w:r w:rsidR="0013406A" w:rsidRPr="00125687">
        <w:rPr>
          <w:b/>
        </w:rPr>
        <w:t>gdpr</w:t>
      </w:r>
      <w:r w:rsidRPr="00125687">
        <w:rPr>
          <w:b/>
        </w:rPr>
        <w:t>@postmarket.cz</w:t>
      </w:r>
    </w:p>
    <w:p w:rsidR="00736948" w:rsidRPr="00125687" w:rsidRDefault="00736948" w:rsidP="00125687">
      <w:r w:rsidRPr="00125687">
        <w:t>V případě, že jsou vaše osobní údaje zpracovávány na základě (a) souhlasu, máte vždy právo souhlas odvolat; (b) oprávněného zájmu, máte vždy právo vznést námitku proti zpracování</w:t>
      </w:r>
    </w:p>
    <w:p w:rsidR="00736948" w:rsidRPr="00125687" w:rsidRDefault="00736948" w:rsidP="00125687">
      <w:pPr>
        <w:rPr>
          <w:b/>
          <w:u w:val="single"/>
        </w:rPr>
      </w:pPr>
      <w:r w:rsidRPr="00125687">
        <w:rPr>
          <w:b/>
          <w:u w:val="single"/>
        </w:rPr>
        <w:t>Účely a právní základ zpracování:</w:t>
      </w:r>
    </w:p>
    <w:p w:rsidR="00736948" w:rsidRPr="00125687" w:rsidRDefault="00736948" w:rsidP="00125687">
      <w:r w:rsidRPr="00125687">
        <w:t>1. pro účely smlouvy (zejména při jednání o uzavření smlouvy od Vašeho záměru až do jejího uzavření, její změny nebo správy Vaší smlouvy a pro splnění smlouvy);</w:t>
      </w:r>
    </w:p>
    <w:p w:rsidR="00736948" w:rsidRPr="00125687" w:rsidRDefault="00736948" w:rsidP="00125687"/>
    <w:p w:rsidR="00736948" w:rsidRPr="00125687" w:rsidRDefault="00736948" w:rsidP="00125687">
      <w:r w:rsidRPr="00125687">
        <w:t>2. pro účely plnění právní povinnosti (po ukončení smlouvy za podmínek a pro účely stanovené platnými obecně závaznými právními předpisy např. daňové předpisy, předpisy o účetnictví a archivnictví, předpisy upravující promlčecí lhůty apod.);</w:t>
      </w:r>
    </w:p>
    <w:p w:rsidR="00736948" w:rsidRPr="00125687" w:rsidRDefault="00736948" w:rsidP="00125687"/>
    <w:p w:rsidR="00736948" w:rsidRPr="00125687" w:rsidRDefault="00736948" w:rsidP="00125687">
      <w:r w:rsidRPr="00125687">
        <w:t>3. pro účely oprávněných zájmů správce (informovat Vás a nabízet Vám služby a produkty klientů, tj. zpracovávat Vaše osobní údaje pro účely přímého marketingu, zpracovávat osobní údaje pro účely prevence a odhalování trestných činů, obhajovat právní nároky, tj. zpracovávat Vaše osobní údaje v rozsahu uvedeném ve smlouvě, vč. kontaktních a fakturačních údajů);</w:t>
      </w:r>
    </w:p>
    <w:p w:rsidR="00736948" w:rsidRPr="00125687" w:rsidRDefault="00736948" w:rsidP="00125687"/>
    <w:p w:rsidR="00736948" w:rsidRPr="00125687" w:rsidRDefault="00736948" w:rsidP="00125687">
      <w:r w:rsidRPr="00125687">
        <w:lastRenderedPageBreak/>
        <w:t>pokud vystupujeme jakožto správce, naším oprávněným zájmem je podle čl. 6 odst. 1 písm. f) GDPR primárně přímý marketing podle recitálu č. 47 GDPR, ve kterém je stanoveno, že zpracování osobních údajů pro účely přímého marketingu lze považovat za zpracování z důvodů oprávněného zájmu správce. Našimi oprávněnými zájmy je dále právní ochrana Vaše i naše pro případ jakékoliv nespokojenosti nebo právních sporů. Nelze ani pominout oprávněný zájem na straně našeho klienta, který potřebuje kontrolovat, zda plníme naše povinnosti vůči němu samotnému.</w:t>
      </w:r>
    </w:p>
    <w:p w:rsidR="00736948" w:rsidRPr="00125687" w:rsidRDefault="00736948" w:rsidP="00125687">
      <w:r w:rsidRPr="00125687">
        <w:t>V případě, že jste udělili souhlas, tento můžete kdykoliv nepodmíněně odvolat na níže uvedených kontaktních údajích.</w:t>
      </w:r>
    </w:p>
    <w:p w:rsidR="00736948" w:rsidRPr="00125687" w:rsidRDefault="00736948" w:rsidP="00125687">
      <w:r w:rsidRPr="00125687">
        <w:t>příjemci mohou být společnosti spadající do naší obchodní skupiny. Dále externí poskytovatelé služeb spojení s veškerým provozem našich systémů řízení jakož i účetní, právníci a poradci.</w:t>
      </w:r>
    </w:p>
    <w:p w:rsidR="00736948" w:rsidRPr="00125687" w:rsidRDefault="00736948" w:rsidP="00125687">
      <w:r w:rsidRPr="00125687">
        <w:t>osobní údaje do třetí země nebo mezinárodní organizaci v žádném případě nepředáváme.</w:t>
      </w:r>
    </w:p>
    <w:p w:rsidR="00736948" w:rsidRPr="00125687" w:rsidRDefault="00736948" w:rsidP="00125687">
      <w:r w:rsidRPr="00125687">
        <w:t>osobní údaje budou uloženy po dobu nezbytnou k uplatňování případných nároků práv, a to dobu uplynutí promlčecí doby.</w:t>
      </w:r>
    </w:p>
    <w:p w:rsidR="00736948" w:rsidRPr="00125687" w:rsidRDefault="00736948" w:rsidP="00125687">
      <w:r w:rsidRPr="00125687">
        <w:t>dochází-li ke zpracování osobních údajů v rozporu s GDPR svědčí Vám právo podat stížnost u dozorového úřadu. Stížnost lze podat například na stránce https://www.uoou.cz/stiznost.asp#obalhlava</w:t>
      </w:r>
    </w:p>
    <w:p w:rsidR="004751CA" w:rsidRPr="00125687" w:rsidRDefault="004751CA" w:rsidP="00125687">
      <w:bookmarkStart w:id="0" w:name="_GoBack"/>
      <w:bookmarkEnd w:id="0"/>
    </w:p>
    <w:p w:rsidR="004751CA" w:rsidRPr="00125687" w:rsidRDefault="004751CA" w:rsidP="00125687">
      <w:pPr>
        <w:rPr>
          <w:color w:val="000000"/>
          <w:u w:val="single"/>
          <w:shd w:val="clear" w:color="auto" w:fill="FFFFFF"/>
        </w:rPr>
      </w:pPr>
      <w:r w:rsidRPr="00125687">
        <w:rPr>
          <w:color w:val="000000"/>
          <w:shd w:val="clear" w:color="auto" w:fill="FFFFFF"/>
        </w:rPr>
        <w:t>Ve všech záležitostech souvisejících se zpracováním vašich osobních údajů, ať již jde o dotaz, uplatnění práva, podání stížnosti atd., se můžete obracet na e-mailovou adresu:</w:t>
      </w:r>
      <w:r w:rsidR="00125687" w:rsidRPr="00125687">
        <w:rPr>
          <w:color w:val="000000"/>
          <w:shd w:val="clear" w:color="auto" w:fill="FFFFFF"/>
        </w:rPr>
        <w:t xml:space="preserve"> </w:t>
      </w:r>
      <w:r w:rsidR="00125687" w:rsidRPr="00125687">
        <w:rPr>
          <w:color w:val="000000"/>
          <w:u w:val="single"/>
          <w:shd w:val="clear" w:color="auto" w:fill="FFFFFF"/>
        </w:rPr>
        <w:t>gdpr</w:t>
      </w:r>
      <w:r w:rsidRPr="00125687">
        <w:rPr>
          <w:color w:val="000000"/>
          <w:u w:val="single"/>
          <w:shd w:val="clear" w:color="auto" w:fill="FFFFFF"/>
        </w:rPr>
        <w:t>@postmarket.cz</w:t>
      </w:r>
    </w:p>
    <w:sectPr w:rsidR="004751CA" w:rsidRPr="00125687" w:rsidSect="005660B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23" w:rsidRDefault="00701223">
      <w:r>
        <w:separator/>
      </w:r>
    </w:p>
  </w:endnote>
  <w:endnote w:type="continuationSeparator" w:id="0">
    <w:p w:rsidR="00701223" w:rsidRDefault="0070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85" w:rsidRDefault="005D448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88" w:rsidRPr="00CB7AA8" w:rsidRDefault="00507988" w:rsidP="00537D15">
    <w:pPr>
      <w:pStyle w:val="Zpat"/>
      <w:tabs>
        <w:tab w:val="clear" w:pos="4536"/>
        <w:tab w:val="clear" w:pos="9072"/>
        <w:tab w:val="left" w:pos="567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85" w:rsidRDefault="005D448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23" w:rsidRDefault="00701223">
      <w:r>
        <w:separator/>
      </w:r>
    </w:p>
  </w:footnote>
  <w:footnote w:type="continuationSeparator" w:id="0">
    <w:p w:rsidR="00701223" w:rsidRDefault="00701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85" w:rsidRDefault="005D448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988" w:rsidRDefault="0050798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485" w:rsidRDefault="005D448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0FF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9A2F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444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5CB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14AC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6CF1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2CDD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82E0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F02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1F2E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2C06EE"/>
    <w:multiLevelType w:val="hybridMultilevel"/>
    <w:tmpl w:val="04547C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687"/>
    <w:multiLevelType w:val="hybridMultilevel"/>
    <w:tmpl w:val="B4A0D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55CDA"/>
    <w:multiLevelType w:val="hybridMultilevel"/>
    <w:tmpl w:val="E8824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790058"/>
    <w:multiLevelType w:val="hybridMultilevel"/>
    <w:tmpl w:val="A48E5B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58"/>
    <w:rsid w:val="00012BC9"/>
    <w:rsid w:val="0001396B"/>
    <w:rsid w:val="0002608C"/>
    <w:rsid w:val="00041CA8"/>
    <w:rsid w:val="00042471"/>
    <w:rsid w:val="00051A92"/>
    <w:rsid w:val="00065428"/>
    <w:rsid w:val="0006727A"/>
    <w:rsid w:val="00071C1F"/>
    <w:rsid w:val="00071D3A"/>
    <w:rsid w:val="00072458"/>
    <w:rsid w:val="000865E3"/>
    <w:rsid w:val="00091271"/>
    <w:rsid w:val="000B5490"/>
    <w:rsid w:val="000B7390"/>
    <w:rsid w:val="000C59DC"/>
    <w:rsid w:val="000D7458"/>
    <w:rsid w:val="0012179F"/>
    <w:rsid w:val="00125687"/>
    <w:rsid w:val="0013406A"/>
    <w:rsid w:val="001524E5"/>
    <w:rsid w:val="00175E33"/>
    <w:rsid w:val="00187CC8"/>
    <w:rsid w:val="001A049B"/>
    <w:rsid w:val="001C4490"/>
    <w:rsid w:val="001C4C7B"/>
    <w:rsid w:val="001C7505"/>
    <w:rsid w:val="001C7ACE"/>
    <w:rsid w:val="001D6240"/>
    <w:rsid w:val="001E6058"/>
    <w:rsid w:val="00207C56"/>
    <w:rsid w:val="00225932"/>
    <w:rsid w:val="00225C3F"/>
    <w:rsid w:val="00231E26"/>
    <w:rsid w:val="002441AA"/>
    <w:rsid w:val="00260692"/>
    <w:rsid w:val="00266878"/>
    <w:rsid w:val="002753FC"/>
    <w:rsid w:val="00277F0B"/>
    <w:rsid w:val="00282D43"/>
    <w:rsid w:val="00287EEA"/>
    <w:rsid w:val="00292D09"/>
    <w:rsid w:val="002954E0"/>
    <w:rsid w:val="002A72E3"/>
    <w:rsid w:val="002B5D47"/>
    <w:rsid w:val="002C37BB"/>
    <w:rsid w:val="002C434D"/>
    <w:rsid w:val="002D0E52"/>
    <w:rsid w:val="002D2336"/>
    <w:rsid w:val="002D5EED"/>
    <w:rsid w:val="002F6063"/>
    <w:rsid w:val="002F7CB5"/>
    <w:rsid w:val="0030063C"/>
    <w:rsid w:val="003028ED"/>
    <w:rsid w:val="00304851"/>
    <w:rsid w:val="00304FDA"/>
    <w:rsid w:val="0031790F"/>
    <w:rsid w:val="00321711"/>
    <w:rsid w:val="00322B6E"/>
    <w:rsid w:val="00324C7F"/>
    <w:rsid w:val="0033581E"/>
    <w:rsid w:val="00345B33"/>
    <w:rsid w:val="003525F9"/>
    <w:rsid w:val="00354615"/>
    <w:rsid w:val="00373FA1"/>
    <w:rsid w:val="003814C8"/>
    <w:rsid w:val="003A4782"/>
    <w:rsid w:val="003A51C8"/>
    <w:rsid w:val="003A5D95"/>
    <w:rsid w:val="003D36FF"/>
    <w:rsid w:val="00404F76"/>
    <w:rsid w:val="00405BA9"/>
    <w:rsid w:val="00417414"/>
    <w:rsid w:val="0043052C"/>
    <w:rsid w:val="004308D4"/>
    <w:rsid w:val="00433C9C"/>
    <w:rsid w:val="00434548"/>
    <w:rsid w:val="004366DF"/>
    <w:rsid w:val="004664DC"/>
    <w:rsid w:val="0047299E"/>
    <w:rsid w:val="004751CA"/>
    <w:rsid w:val="00475848"/>
    <w:rsid w:val="0048324E"/>
    <w:rsid w:val="00490FA4"/>
    <w:rsid w:val="004A4855"/>
    <w:rsid w:val="004D39CE"/>
    <w:rsid w:val="004E26E2"/>
    <w:rsid w:val="004F12A6"/>
    <w:rsid w:val="004F32DE"/>
    <w:rsid w:val="00500296"/>
    <w:rsid w:val="00507988"/>
    <w:rsid w:val="00512926"/>
    <w:rsid w:val="00514328"/>
    <w:rsid w:val="0052348B"/>
    <w:rsid w:val="005239A0"/>
    <w:rsid w:val="005305BC"/>
    <w:rsid w:val="00535927"/>
    <w:rsid w:val="00537D15"/>
    <w:rsid w:val="005660B3"/>
    <w:rsid w:val="0058147A"/>
    <w:rsid w:val="005B30F7"/>
    <w:rsid w:val="005B3D11"/>
    <w:rsid w:val="005B6556"/>
    <w:rsid w:val="005C11BB"/>
    <w:rsid w:val="005C4B9C"/>
    <w:rsid w:val="005C79B1"/>
    <w:rsid w:val="005D1FC4"/>
    <w:rsid w:val="005D4485"/>
    <w:rsid w:val="005D48FD"/>
    <w:rsid w:val="005D5CD3"/>
    <w:rsid w:val="005F7537"/>
    <w:rsid w:val="00600335"/>
    <w:rsid w:val="006064AD"/>
    <w:rsid w:val="00611E29"/>
    <w:rsid w:val="00613E9D"/>
    <w:rsid w:val="00633980"/>
    <w:rsid w:val="006349B8"/>
    <w:rsid w:val="00637B88"/>
    <w:rsid w:val="00652546"/>
    <w:rsid w:val="00662676"/>
    <w:rsid w:val="00667AE8"/>
    <w:rsid w:val="00682F88"/>
    <w:rsid w:val="00685189"/>
    <w:rsid w:val="006A0092"/>
    <w:rsid w:val="006A062A"/>
    <w:rsid w:val="006A63D2"/>
    <w:rsid w:val="006B0FB0"/>
    <w:rsid w:val="006B1240"/>
    <w:rsid w:val="006B34F1"/>
    <w:rsid w:val="006B4134"/>
    <w:rsid w:val="006D477A"/>
    <w:rsid w:val="006E2CF0"/>
    <w:rsid w:val="006F0519"/>
    <w:rsid w:val="00701223"/>
    <w:rsid w:val="007045A3"/>
    <w:rsid w:val="00711F70"/>
    <w:rsid w:val="00712871"/>
    <w:rsid w:val="007310AA"/>
    <w:rsid w:val="00736948"/>
    <w:rsid w:val="00741104"/>
    <w:rsid w:val="007437D5"/>
    <w:rsid w:val="0074434B"/>
    <w:rsid w:val="00747DE2"/>
    <w:rsid w:val="00754ED8"/>
    <w:rsid w:val="00756725"/>
    <w:rsid w:val="007625F8"/>
    <w:rsid w:val="0076624C"/>
    <w:rsid w:val="00772DA5"/>
    <w:rsid w:val="00776A32"/>
    <w:rsid w:val="00785E62"/>
    <w:rsid w:val="00791262"/>
    <w:rsid w:val="00791F98"/>
    <w:rsid w:val="007A143E"/>
    <w:rsid w:val="007A36EF"/>
    <w:rsid w:val="007B3787"/>
    <w:rsid w:val="007B3FF8"/>
    <w:rsid w:val="007C1680"/>
    <w:rsid w:val="007C533B"/>
    <w:rsid w:val="007C5B66"/>
    <w:rsid w:val="00802E9A"/>
    <w:rsid w:val="008117F6"/>
    <w:rsid w:val="00826D8C"/>
    <w:rsid w:val="008351E1"/>
    <w:rsid w:val="00837E53"/>
    <w:rsid w:val="0085744D"/>
    <w:rsid w:val="00861ED7"/>
    <w:rsid w:val="00862C4F"/>
    <w:rsid w:val="00873607"/>
    <w:rsid w:val="00877077"/>
    <w:rsid w:val="008A3D81"/>
    <w:rsid w:val="008A5515"/>
    <w:rsid w:val="008A5E3B"/>
    <w:rsid w:val="008B1A6E"/>
    <w:rsid w:val="008B2893"/>
    <w:rsid w:val="008C3521"/>
    <w:rsid w:val="008D304C"/>
    <w:rsid w:val="008D5E1F"/>
    <w:rsid w:val="008E750C"/>
    <w:rsid w:val="008F18B2"/>
    <w:rsid w:val="008F6B48"/>
    <w:rsid w:val="0090143A"/>
    <w:rsid w:val="0090692D"/>
    <w:rsid w:val="00913A86"/>
    <w:rsid w:val="00924943"/>
    <w:rsid w:val="0092585C"/>
    <w:rsid w:val="00930547"/>
    <w:rsid w:val="00943DFF"/>
    <w:rsid w:val="00951608"/>
    <w:rsid w:val="00952CF0"/>
    <w:rsid w:val="00955BFD"/>
    <w:rsid w:val="00957AFD"/>
    <w:rsid w:val="00965716"/>
    <w:rsid w:val="00971FC5"/>
    <w:rsid w:val="00975CE2"/>
    <w:rsid w:val="009951A0"/>
    <w:rsid w:val="009B66D1"/>
    <w:rsid w:val="009C4D5E"/>
    <w:rsid w:val="009C5B0E"/>
    <w:rsid w:val="009C7E77"/>
    <w:rsid w:val="009D6188"/>
    <w:rsid w:val="009F7E0C"/>
    <w:rsid w:val="00A04DE1"/>
    <w:rsid w:val="00A05612"/>
    <w:rsid w:val="00A06891"/>
    <w:rsid w:val="00A23785"/>
    <w:rsid w:val="00A32ED2"/>
    <w:rsid w:val="00A33A3A"/>
    <w:rsid w:val="00A36382"/>
    <w:rsid w:val="00A461EB"/>
    <w:rsid w:val="00A52D7E"/>
    <w:rsid w:val="00A53015"/>
    <w:rsid w:val="00A5573B"/>
    <w:rsid w:val="00A63840"/>
    <w:rsid w:val="00A65050"/>
    <w:rsid w:val="00A920CE"/>
    <w:rsid w:val="00AA0BD7"/>
    <w:rsid w:val="00AA412F"/>
    <w:rsid w:val="00AB1705"/>
    <w:rsid w:val="00AB427C"/>
    <w:rsid w:val="00AC0139"/>
    <w:rsid w:val="00AC1914"/>
    <w:rsid w:val="00AC77C6"/>
    <w:rsid w:val="00AE1B25"/>
    <w:rsid w:val="00AE4066"/>
    <w:rsid w:val="00AE5011"/>
    <w:rsid w:val="00AF1634"/>
    <w:rsid w:val="00AF24C6"/>
    <w:rsid w:val="00AF3628"/>
    <w:rsid w:val="00B05D0B"/>
    <w:rsid w:val="00B13E13"/>
    <w:rsid w:val="00B16943"/>
    <w:rsid w:val="00B25482"/>
    <w:rsid w:val="00B27A56"/>
    <w:rsid w:val="00B3065D"/>
    <w:rsid w:val="00B3510E"/>
    <w:rsid w:val="00B41790"/>
    <w:rsid w:val="00B53587"/>
    <w:rsid w:val="00B6662D"/>
    <w:rsid w:val="00B721BE"/>
    <w:rsid w:val="00B84393"/>
    <w:rsid w:val="00B84771"/>
    <w:rsid w:val="00B8772D"/>
    <w:rsid w:val="00BA08D8"/>
    <w:rsid w:val="00BA2189"/>
    <w:rsid w:val="00BB2410"/>
    <w:rsid w:val="00BB606F"/>
    <w:rsid w:val="00BC7C75"/>
    <w:rsid w:val="00BD190F"/>
    <w:rsid w:val="00BD365B"/>
    <w:rsid w:val="00BD4D87"/>
    <w:rsid w:val="00BE57A1"/>
    <w:rsid w:val="00BF039C"/>
    <w:rsid w:val="00BF76E7"/>
    <w:rsid w:val="00C13F21"/>
    <w:rsid w:val="00C17C2E"/>
    <w:rsid w:val="00C17E9E"/>
    <w:rsid w:val="00C20902"/>
    <w:rsid w:val="00C20CF3"/>
    <w:rsid w:val="00C3676C"/>
    <w:rsid w:val="00C41557"/>
    <w:rsid w:val="00C57A0B"/>
    <w:rsid w:val="00C61EA6"/>
    <w:rsid w:val="00C74910"/>
    <w:rsid w:val="00C8294A"/>
    <w:rsid w:val="00CA156A"/>
    <w:rsid w:val="00CA34A5"/>
    <w:rsid w:val="00CB7AA8"/>
    <w:rsid w:val="00CC0B6A"/>
    <w:rsid w:val="00CC47C9"/>
    <w:rsid w:val="00CD117F"/>
    <w:rsid w:val="00CF3E2A"/>
    <w:rsid w:val="00CF754F"/>
    <w:rsid w:val="00D1264C"/>
    <w:rsid w:val="00D3022A"/>
    <w:rsid w:val="00D35839"/>
    <w:rsid w:val="00D41790"/>
    <w:rsid w:val="00D47664"/>
    <w:rsid w:val="00D524A1"/>
    <w:rsid w:val="00D53929"/>
    <w:rsid w:val="00D575D2"/>
    <w:rsid w:val="00D62B56"/>
    <w:rsid w:val="00D636F4"/>
    <w:rsid w:val="00D74A2A"/>
    <w:rsid w:val="00D758F3"/>
    <w:rsid w:val="00D92E56"/>
    <w:rsid w:val="00D93CD3"/>
    <w:rsid w:val="00DA09CD"/>
    <w:rsid w:val="00DA2397"/>
    <w:rsid w:val="00DB4C2D"/>
    <w:rsid w:val="00DD1395"/>
    <w:rsid w:val="00DE1F73"/>
    <w:rsid w:val="00DE2D34"/>
    <w:rsid w:val="00DF7FCF"/>
    <w:rsid w:val="00E02290"/>
    <w:rsid w:val="00E0701D"/>
    <w:rsid w:val="00E11DE3"/>
    <w:rsid w:val="00E1561B"/>
    <w:rsid w:val="00E15DB0"/>
    <w:rsid w:val="00E21E0A"/>
    <w:rsid w:val="00E3525B"/>
    <w:rsid w:val="00E375D5"/>
    <w:rsid w:val="00E4024D"/>
    <w:rsid w:val="00E42801"/>
    <w:rsid w:val="00E52F97"/>
    <w:rsid w:val="00E661FA"/>
    <w:rsid w:val="00EA437D"/>
    <w:rsid w:val="00EA7DCF"/>
    <w:rsid w:val="00ED0A25"/>
    <w:rsid w:val="00ED44EC"/>
    <w:rsid w:val="00EE45D2"/>
    <w:rsid w:val="00EE49FD"/>
    <w:rsid w:val="00EF0AB8"/>
    <w:rsid w:val="00EF285B"/>
    <w:rsid w:val="00F034CF"/>
    <w:rsid w:val="00F06990"/>
    <w:rsid w:val="00F15492"/>
    <w:rsid w:val="00F35E2C"/>
    <w:rsid w:val="00F36ECD"/>
    <w:rsid w:val="00F37C2D"/>
    <w:rsid w:val="00F42305"/>
    <w:rsid w:val="00F52176"/>
    <w:rsid w:val="00F61FC7"/>
    <w:rsid w:val="00F715D3"/>
    <w:rsid w:val="00F7356E"/>
    <w:rsid w:val="00F8201E"/>
    <w:rsid w:val="00F935E3"/>
    <w:rsid w:val="00F93E10"/>
    <w:rsid w:val="00FB04A7"/>
    <w:rsid w:val="00FB3A4F"/>
    <w:rsid w:val="00FB4619"/>
    <w:rsid w:val="00FC0DAE"/>
    <w:rsid w:val="00FD5295"/>
    <w:rsid w:val="00FF3F36"/>
    <w:rsid w:val="00FF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0BB15A"/>
  <w15:chartTrackingRefBased/>
  <w15:docId w15:val="{094AB60B-82A2-4EAB-8B93-4A21620FD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7CB5"/>
    <w:pPr>
      <w:spacing w:after="120" w:line="260" w:lineRule="exact"/>
    </w:pPr>
    <w:rPr>
      <w:rFonts w:ascii="Calibri" w:hAnsi="Calibri"/>
      <w:szCs w:val="24"/>
    </w:rPr>
  </w:style>
  <w:style w:type="paragraph" w:styleId="Nadpis1">
    <w:name w:val="heading 1"/>
    <w:basedOn w:val="Normln"/>
    <w:next w:val="Normln"/>
    <w:qFormat/>
    <w:rsid w:val="002F7CB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F7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2F7C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sloven">
    <w:name w:val="Salutation"/>
    <w:basedOn w:val="Normln"/>
    <w:next w:val="Normln"/>
    <w:rsid w:val="00CB7AA8"/>
    <w:pPr>
      <w:spacing w:before="600" w:line="200" w:lineRule="exact"/>
    </w:pPr>
    <w:rPr>
      <w:sz w:val="22"/>
    </w:rPr>
  </w:style>
  <w:style w:type="paragraph" w:customStyle="1" w:styleId="Mstoadatum">
    <w:name w:val="Místo a datum"/>
    <w:basedOn w:val="Normln"/>
    <w:next w:val="Osloven"/>
    <w:rsid w:val="00CB7AA8"/>
    <w:pPr>
      <w:spacing w:before="1600" w:line="180" w:lineRule="exact"/>
      <w:ind w:left="5954"/>
    </w:pPr>
    <w:rPr>
      <w:caps/>
      <w:sz w:val="18"/>
    </w:rPr>
  </w:style>
  <w:style w:type="paragraph" w:customStyle="1" w:styleId="Adresa-firma">
    <w:name w:val="Adresa - firma"/>
    <w:basedOn w:val="Adresa"/>
    <w:next w:val="Adresa"/>
    <w:rsid w:val="009F7E0C"/>
    <w:pPr>
      <w:spacing w:before="900"/>
    </w:pPr>
    <w:rPr>
      <w:b/>
    </w:rPr>
  </w:style>
  <w:style w:type="paragraph" w:styleId="Zhlav">
    <w:name w:val="header"/>
    <w:basedOn w:val="Normln"/>
    <w:link w:val="ZhlavChar"/>
    <w:semiHidden/>
    <w:rsid w:val="004366D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877077"/>
    <w:pPr>
      <w:tabs>
        <w:tab w:val="center" w:pos="4536"/>
        <w:tab w:val="right" w:pos="9072"/>
      </w:tabs>
      <w:spacing w:before="60" w:after="60" w:line="160" w:lineRule="exact"/>
    </w:pPr>
    <w:rPr>
      <w:sz w:val="16"/>
    </w:rPr>
  </w:style>
  <w:style w:type="paragraph" w:customStyle="1" w:styleId="Adresa">
    <w:name w:val="Adresa"/>
    <w:basedOn w:val="Normln"/>
    <w:rsid w:val="009F7E0C"/>
    <w:pPr>
      <w:spacing w:after="0"/>
      <w:ind w:left="5954"/>
    </w:pPr>
    <w:rPr>
      <w:sz w:val="18"/>
    </w:rPr>
  </w:style>
  <w:style w:type="character" w:customStyle="1" w:styleId="Tun">
    <w:name w:val="Tučné"/>
    <w:basedOn w:val="Standardnpsmoodstavce"/>
    <w:rsid w:val="009F7E0C"/>
    <w:rPr>
      <w:rFonts w:ascii="Calibri" w:hAnsi="Calibri"/>
      <w:b/>
      <w:lang w:val="cs-CZ"/>
    </w:rPr>
  </w:style>
  <w:style w:type="paragraph" w:customStyle="1" w:styleId="Zpatprvndek">
    <w:name w:val="Zápatí první řádek"/>
    <w:basedOn w:val="Zpat"/>
    <w:semiHidden/>
    <w:rsid w:val="00754ED8"/>
    <w:pPr>
      <w:spacing w:before="120"/>
    </w:pPr>
    <w:rPr>
      <w:noProof/>
    </w:rPr>
  </w:style>
  <w:style w:type="character" w:customStyle="1" w:styleId="ZhlavChar">
    <w:name w:val="Záhlaví Char"/>
    <w:basedOn w:val="Standardnpsmoodstavce"/>
    <w:link w:val="Zhlav"/>
    <w:semiHidden/>
    <w:rsid w:val="004E26E2"/>
    <w:rPr>
      <w:rFonts w:ascii="Calibri" w:hAnsi="Calibri"/>
      <w:szCs w:val="24"/>
    </w:rPr>
  </w:style>
  <w:style w:type="paragraph" w:customStyle="1" w:styleId="Jmnoafunkce">
    <w:name w:val="Jméno a funkce"/>
    <w:basedOn w:val="Normln"/>
    <w:rsid w:val="00CB7AA8"/>
    <w:pPr>
      <w:spacing w:before="800"/>
    </w:pPr>
    <w:rPr>
      <w:sz w:val="18"/>
      <w:lang w:val="en-US"/>
    </w:rPr>
  </w:style>
  <w:style w:type="character" w:customStyle="1" w:styleId="Funkce">
    <w:name w:val="Funkce"/>
    <w:rsid w:val="009F7E0C"/>
    <w:rPr>
      <w:rFonts w:ascii="Calibri" w:hAnsi="Calibri"/>
      <w:caps/>
      <w:color w:val="8FB2CB"/>
      <w:sz w:val="14"/>
    </w:rPr>
  </w:style>
  <w:style w:type="character" w:customStyle="1" w:styleId="Zpat-web">
    <w:name w:val="Zápatí - web"/>
    <w:basedOn w:val="Tun"/>
    <w:semiHidden/>
    <w:rsid w:val="00CB7AA8"/>
    <w:rPr>
      <w:rFonts w:ascii="Calibri" w:hAnsi="Calibri"/>
      <w:b/>
      <w:color w:val="C40009"/>
      <w:lang w:val="cs-CZ"/>
    </w:rPr>
  </w:style>
  <w:style w:type="character" w:customStyle="1" w:styleId="Grey">
    <w:name w:val="Grey"/>
    <w:rsid w:val="00CB7AA8"/>
    <w:rPr>
      <w:rFonts w:ascii="Calibri" w:hAnsi="Calibri"/>
      <w:color w:val="808080"/>
    </w:rPr>
  </w:style>
  <w:style w:type="paragraph" w:customStyle="1" w:styleId="Zpat-TaF">
    <w:name w:val="Zápatí - T a F"/>
    <w:basedOn w:val="Zpat"/>
    <w:link w:val="Zpat-TaFChar"/>
    <w:rsid w:val="008A5515"/>
    <w:rPr>
      <w:b/>
      <w:color w:val="8FB2CB"/>
      <w:sz w:val="14"/>
    </w:rPr>
  </w:style>
  <w:style w:type="character" w:customStyle="1" w:styleId="ZpatChar">
    <w:name w:val="Zápatí Char"/>
    <w:basedOn w:val="Standardnpsmoodstavce"/>
    <w:link w:val="Zpat"/>
    <w:rsid w:val="00877077"/>
    <w:rPr>
      <w:rFonts w:ascii="Calibri" w:hAnsi="Calibri"/>
      <w:sz w:val="16"/>
      <w:szCs w:val="24"/>
      <w:lang w:val="cs-CZ" w:eastAsia="cs-CZ" w:bidi="ar-SA"/>
    </w:rPr>
  </w:style>
  <w:style w:type="character" w:customStyle="1" w:styleId="Zpat-TaFChar">
    <w:name w:val="Zápatí - T a F Char"/>
    <w:basedOn w:val="ZpatChar"/>
    <w:link w:val="Zpat-TaF"/>
    <w:rsid w:val="008A5515"/>
    <w:rPr>
      <w:rFonts w:ascii="Calibri" w:hAnsi="Calibri"/>
      <w:b/>
      <w:color w:val="8FB2CB"/>
      <w:sz w:val="1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4E26E2"/>
    <w:rPr>
      <w:b/>
      <w:bCs/>
    </w:rPr>
  </w:style>
  <w:style w:type="paragraph" w:styleId="Odstavecseseznamem">
    <w:name w:val="List Paragraph"/>
    <w:basedOn w:val="Normln"/>
    <w:uiPriority w:val="34"/>
    <w:qFormat/>
    <w:rsid w:val="005305BC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430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3052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A437D"/>
    <w:rPr>
      <w:color w:val="0000FF" w:themeColor="hyperlink"/>
      <w:u w:val="single"/>
    </w:rPr>
  </w:style>
  <w:style w:type="paragraph" w:styleId="Podnadpis">
    <w:name w:val="Subtitle"/>
    <w:basedOn w:val="Normln"/>
    <w:next w:val="Normln"/>
    <w:link w:val="PodnadpisChar"/>
    <w:qFormat/>
    <w:rsid w:val="001256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12568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9F8A4-B8DF-4B55-855F-FAD5109F3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firmy, s</vt:lpstr>
    </vt:vector>
  </TitlesOfParts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firmy, s</dc:title>
  <dc:subject/>
  <dc:creator>Michaela Hrubá</dc:creator>
  <cp:keywords/>
  <dc:description/>
  <cp:lastModifiedBy>Pavlína Tůmová</cp:lastModifiedBy>
  <cp:revision>2</cp:revision>
  <cp:lastPrinted>2010-03-29T12:21:00Z</cp:lastPrinted>
  <dcterms:created xsi:type="dcterms:W3CDTF">2025-02-27T14:37:00Z</dcterms:created>
  <dcterms:modified xsi:type="dcterms:W3CDTF">2025-02-27T14:37:00Z</dcterms:modified>
</cp:coreProperties>
</file>